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41A0" w14:textId="0B63059F" w:rsidR="00B42D4D" w:rsidRDefault="00B42D4D" w:rsidP="00B42D4D">
      <w:pPr>
        <w:jc w:val="center"/>
      </w:pPr>
      <w:r>
        <w:rPr>
          <w:noProof/>
        </w:rPr>
        <w:drawing>
          <wp:inline distT="0" distB="0" distL="0" distR="0" wp14:anchorId="1EC6DF7F" wp14:editId="4E78CD26">
            <wp:extent cx="1590675" cy="1609725"/>
            <wp:effectExtent l="0" t="0" r="9525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64F95" w14:textId="75B61B16" w:rsidR="00B42D4D" w:rsidRDefault="00B42D4D" w:rsidP="00B42D4D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9, 2023</w:t>
      </w:r>
    </w:p>
    <w:p w14:paraId="7E17F1C0" w14:textId="5F5A31AA" w:rsidR="00B42D4D" w:rsidRDefault="00B42D4D" w:rsidP="00B42D4D">
      <w:pPr>
        <w:pStyle w:val="NormalWeb"/>
        <w:spacing w:before="0" w:beforeAutospacing="0" w:after="160" w:afterAutospacing="0"/>
      </w:pPr>
      <w:r>
        <w:rPr>
          <w:color w:val="000000"/>
        </w:rPr>
        <w:t>The regular meeting of the Shoshone City &amp; Rural Fire District was called to order at 6:01 P.M.</w:t>
      </w:r>
    </w:p>
    <w:p w14:paraId="77A23ECB" w14:textId="4C66269E" w:rsidR="00B42D4D" w:rsidRDefault="00B42D4D" w:rsidP="00B42D4D">
      <w:pPr>
        <w:pStyle w:val="NormalWeb"/>
        <w:spacing w:before="0" w:beforeAutospacing="0" w:after="160" w:afterAutospacing="0"/>
        <w:rPr>
          <w:color w:val="000000"/>
        </w:rPr>
      </w:pPr>
      <w:r>
        <w:rPr>
          <w:color w:val="000000"/>
        </w:rPr>
        <w:t>The following members of the SCRFPD Board were present: Commissioner Owens and Commissioner Race</w:t>
      </w:r>
    </w:p>
    <w:p w14:paraId="264FEF41" w14:textId="4884A73F" w:rsidR="00B42D4D" w:rsidRDefault="00B42D4D" w:rsidP="00B42D4D">
      <w:pPr>
        <w:pStyle w:val="NormalWeb"/>
        <w:spacing w:before="0" w:beforeAutospacing="0" w:after="160" w:afterAutospacing="0"/>
        <w:rPr>
          <w:color w:val="000000"/>
        </w:rPr>
      </w:pPr>
      <w:r w:rsidRPr="00592254">
        <w:rPr>
          <w:color w:val="000000"/>
        </w:rPr>
        <w:t>Others present: Chief Casey Kelley, Angela Hubert, Kendall Rast</w:t>
      </w:r>
      <w:r w:rsidR="008B4CB4" w:rsidRPr="00592254">
        <w:rPr>
          <w:color w:val="000000"/>
        </w:rPr>
        <w:t xml:space="preserve">, Brandon </w:t>
      </w:r>
      <w:r w:rsidR="001C3D23" w:rsidRPr="00592254">
        <w:rPr>
          <w:color w:val="000000"/>
        </w:rPr>
        <w:t xml:space="preserve">Rasmussen </w:t>
      </w:r>
      <w:r w:rsidR="008C77FF" w:rsidRPr="00592254">
        <w:rPr>
          <w:color w:val="000000"/>
        </w:rPr>
        <w:t xml:space="preserve">(Dietrich Fire Department Chief), </w:t>
      </w:r>
      <w:r w:rsidR="008B4CB4" w:rsidRPr="00592254">
        <w:rPr>
          <w:color w:val="000000"/>
        </w:rPr>
        <w:t>Crystal Hollibaugh (Dietrich Fire Department Secretary)</w:t>
      </w:r>
      <w:r w:rsidR="008C77FF" w:rsidRPr="00592254">
        <w:rPr>
          <w:color w:val="000000"/>
        </w:rPr>
        <w:t xml:space="preserve">, and </w:t>
      </w:r>
      <w:r w:rsidR="00542116" w:rsidRPr="00592254">
        <w:rPr>
          <w:color w:val="000000"/>
        </w:rPr>
        <w:t xml:space="preserve">Dale Bunn </w:t>
      </w:r>
      <w:r w:rsidR="008C77FF" w:rsidRPr="00592254">
        <w:rPr>
          <w:color w:val="000000"/>
        </w:rPr>
        <w:t>(Eide Bailly)</w:t>
      </w:r>
    </w:p>
    <w:p w14:paraId="639A4DAE" w14:textId="77777777" w:rsidR="00B42D4D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Citizens Correspondence, Issues, and Reports (speakers shall be limited to 3 minutes of discussion) – No Citizen Correspondence</w:t>
      </w:r>
    </w:p>
    <w:p w14:paraId="31A2E77A" w14:textId="4B30EC0C" w:rsidR="00B42D4D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Action Item –  </w:t>
      </w:r>
    </w:p>
    <w:p w14:paraId="5C0D816D" w14:textId="6789A7D3" w:rsidR="00B42D4D" w:rsidRPr="00B42D4D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D4D">
        <w:rPr>
          <w:rFonts w:ascii="Times New Roman" w:eastAsia="Times New Roman" w:hAnsi="Times New Roman" w:cs="Times New Roman"/>
          <w:color w:val="000000"/>
          <w:sz w:val="24"/>
          <w:szCs w:val="24"/>
        </w:rPr>
        <w:t>Minutes – The December 2022 minutes were presented to the board for review.</w:t>
      </w:r>
    </w:p>
    <w:p w14:paraId="6BDF8326" w14:textId="1F189410" w:rsidR="00B42D4D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Action Item – A motion was made by Commissioner Race to approve the minutes as presented.  The motion was seconded by Commissioner Owens. </w:t>
      </w:r>
      <w:r w:rsidR="006B0908">
        <w:rPr>
          <w:rFonts w:ascii="Times New Roman" w:eastAsia="Times New Roman" w:hAnsi="Times New Roman" w:cs="Times New Roman"/>
          <w:color w:val="000000"/>
          <w:sz w:val="24"/>
          <w:szCs w:val="24"/>
        </w:rPr>
        <w:t>All in favor, m</w:t>
      </w:r>
      <w:r w:rsidRPr="00B42D4D">
        <w:rPr>
          <w:rFonts w:ascii="Times New Roman" w:eastAsia="Times New Roman" w:hAnsi="Times New Roman" w:cs="Times New Roman"/>
          <w:color w:val="000000"/>
          <w:sz w:val="24"/>
          <w:szCs w:val="24"/>
        </w:rPr>
        <w:t>otion carried</w:t>
      </w:r>
      <w:r w:rsidR="006E4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373B84" w14:textId="77777777" w:rsidR="00B42D4D" w:rsidRPr="00B42D4D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Claims/Payroll – The claims and payroll were presented to the board for review. </w:t>
      </w:r>
    </w:p>
    <w:p w14:paraId="718ECAC5" w14:textId="7BABF90E" w:rsidR="00B42D4D" w:rsidRPr="00B42D4D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Action Item – A motion was made by Commissioner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Race</w:t>
      </w:r>
      <w:r w:rsidRPr="00B42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accept the claims and payroll. The motion was seconded by Commissioner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Owens</w:t>
      </w:r>
      <w:r w:rsidRPr="00B42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6B0908">
        <w:rPr>
          <w:rFonts w:ascii="Times New Roman" w:eastAsia="Times New Roman" w:hAnsi="Times New Roman" w:cs="Times New Roman"/>
          <w:color w:val="000000"/>
          <w:sz w:val="24"/>
          <w:szCs w:val="24"/>
        </w:rPr>
        <w:t>All in favor,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otion</w:t>
      </w:r>
      <w:r w:rsidRPr="00B42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carried.</w:t>
      </w:r>
    </w:p>
    <w:p w14:paraId="13CAE976" w14:textId="7CD9AC1A" w:rsidR="00B42D4D" w:rsidRPr="00B42D4D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Eide Bailly Audit Report – </w:t>
      </w:r>
      <w:r w:rsidR="006B0908" w:rsidRPr="00954997">
        <w:rPr>
          <w:rFonts w:ascii="Times New Roman" w:eastAsia="Times New Roman" w:hAnsi="Times New Roman" w:cs="Times New Roman"/>
          <w:color w:val="000000"/>
          <w:sz w:val="24"/>
          <w:szCs w:val="24"/>
        </w:rPr>
        <w:t>The audit report was presented by</w:t>
      </w:r>
      <w:r w:rsidR="003710DA" w:rsidRPr="00954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Dale</w:t>
      </w:r>
      <w:r w:rsidR="00954997" w:rsidRPr="00954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Bunn</w:t>
      </w:r>
      <w:r w:rsidR="00032113" w:rsidRPr="00954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Eide Bailly.</w:t>
      </w:r>
    </w:p>
    <w:p w14:paraId="22AA1840" w14:textId="01AE9677" w:rsidR="00B42D4D" w:rsidRPr="00B42D4D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Action Item – A motion was made by Commissioner Race to accept the audit report. The motion was seconded by Commissioner Owens. </w:t>
      </w:r>
      <w:r w:rsidR="006B0908">
        <w:rPr>
          <w:rFonts w:ascii="Times New Roman" w:eastAsia="Times New Roman" w:hAnsi="Times New Roman" w:cs="Times New Roman"/>
          <w:color w:val="000000"/>
          <w:sz w:val="24"/>
          <w:szCs w:val="24"/>
        </w:rPr>
        <w:t>All in favor, m</w:t>
      </w:r>
      <w:r w:rsidRPr="00B42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otion carried. </w:t>
      </w:r>
    </w:p>
    <w:p w14:paraId="067AD0B5" w14:textId="0CA97B7C" w:rsidR="008B4CB4" w:rsidRPr="00FB637C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Bill Review and Approval by Chief </w:t>
      </w:r>
      <w:r w:rsidRPr="00FB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F12C11" w:rsidRPr="00FB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Commissioner Race asked </w:t>
      </w:r>
      <w:r w:rsidR="00032113" w:rsidRPr="00FB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a formal policy </w:t>
      </w:r>
      <w:r w:rsidR="0037305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FF139B" w:rsidRPr="00FB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necessary to implement the bill review and approval by the chief. </w:t>
      </w:r>
      <w:r w:rsidR="00ED267E" w:rsidRPr="00FB637C">
        <w:rPr>
          <w:rFonts w:ascii="Times New Roman" w:eastAsia="Times New Roman" w:hAnsi="Times New Roman" w:cs="Times New Roman"/>
          <w:color w:val="000000"/>
          <w:sz w:val="24"/>
          <w:szCs w:val="24"/>
        </w:rPr>
        <w:t>The board agreed that a formal policy was necessary</w:t>
      </w:r>
      <w:r w:rsidR="00040018" w:rsidRPr="00FB6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7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Discussion was held to formalize a draft. </w:t>
      </w:r>
      <w:r w:rsidR="00292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was decided that </w:t>
      </w:r>
      <w:r w:rsidR="007B7A27">
        <w:rPr>
          <w:rFonts w:ascii="Times New Roman" w:eastAsia="Times New Roman" w:hAnsi="Times New Roman" w:cs="Times New Roman"/>
          <w:color w:val="000000"/>
          <w:sz w:val="24"/>
          <w:szCs w:val="24"/>
        </w:rPr>
        <w:t>the secretary will</w:t>
      </w:r>
      <w:r w:rsidR="00292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795F">
        <w:rPr>
          <w:rFonts w:ascii="Times New Roman" w:eastAsia="Times New Roman" w:hAnsi="Times New Roman" w:cs="Times New Roman"/>
          <w:color w:val="000000"/>
          <w:sz w:val="24"/>
          <w:szCs w:val="24"/>
        </w:rPr>
        <w:t>print out</w:t>
      </w:r>
      <w:r w:rsidR="00292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copy of the bill review </w:t>
      </w:r>
      <w:r w:rsidR="00BD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policy and </w:t>
      </w:r>
      <w:r w:rsidR="0037305D">
        <w:rPr>
          <w:rFonts w:ascii="Times New Roman" w:eastAsia="Times New Roman" w:hAnsi="Times New Roman" w:cs="Times New Roman"/>
          <w:color w:val="000000"/>
          <w:sz w:val="24"/>
          <w:szCs w:val="24"/>
        </w:rPr>
        <w:t>collect the signatures of all three board members.</w:t>
      </w:r>
      <w:r w:rsidR="00BD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7113F5" w14:textId="69FD16C5" w:rsidR="00B42D4D" w:rsidRPr="00FB637C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37C">
        <w:rPr>
          <w:rFonts w:ascii="Times New Roman" w:eastAsia="Times New Roman" w:hAnsi="Times New Roman" w:cs="Times New Roman"/>
          <w:color w:val="000000"/>
          <w:sz w:val="24"/>
          <w:szCs w:val="24"/>
        </w:rPr>
        <w:t>Action Item</w:t>
      </w:r>
      <w:r w:rsidR="008B4CB4" w:rsidRPr="00FB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B62E6" w:rsidRPr="00FB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Commissioner Race moved to </w:t>
      </w:r>
      <w:r w:rsidR="005E304B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r w:rsidR="005B62E6" w:rsidRPr="00FB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formal </w:t>
      </w:r>
      <w:r w:rsidR="008F12DD">
        <w:rPr>
          <w:rFonts w:ascii="Times New Roman" w:eastAsia="Times New Roman" w:hAnsi="Times New Roman" w:cs="Times New Roman"/>
          <w:color w:val="000000"/>
          <w:sz w:val="24"/>
          <w:szCs w:val="24"/>
        </w:rPr>
        <w:t>copy</w:t>
      </w:r>
      <w:r w:rsidR="00FB637C" w:rsidRPr="00FB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bill review and approval</w:t>
      </w:r>
      <w:r w:rsidR="00102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policy</w:t>
      </w:r>
      <w:r w:rsidR="008F1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692259">
        <w:rPr>
          <w:rFonts w:ascii="Times New Roman" w:eastAsia="Times New Roman" w:hAnsi="Times New Roman" w:cs="Times New Roman"/>
          <w:color w:val="000000"/>
          <w:sz w:val="24"/>
          <w:szCs w:val="24"/>
        </w:rPr>
        <w:t>begin implementing the policy</w:t>
      </w:r>
      <w:r w:rsidR="00FB637C" w:rsidRPr="00FB6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motion was seconded by Commissioner Owens. All in favor, motion carried. </w:t>
      </w:r>
    </w:p>
    <w:p w14:paraId="3BA7A0F3" w14:textId="1302D365" w:rsidR="008B4CB4" w:rsidRPr="008C77FF" w:rsidRDefault="008B4CB4" w:rsidP="008B4CB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7FF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 Media Relations Update –</w:t>
      </w:r>
      <w:r w:rsidR="00E01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="008C7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board members </w:t>
      </w:r>
      <w:r w:rsidR="00E01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reviewed </w:t>
      </w:r>
      <w:r w:rsidR="008C7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website that </w:t>
      </w:r>
      <w:r w:rsidR="00E01998">
        <w:rPr>
          <w:rFonts w:ascii="Times New Roman" w:eastAsia="Times New Roman" w:hAnsi="Times New Roman" w:cs="Times New Roman"/>
          <w:color w:val="000000"/>
          <w:sz w:val="24"/>
          <w:szCs w:val="24"/>
        </w:rPr>
        <w:t>Kendall Rast</w:t>
      </w:r>
      <w:r w:rsidR="008C7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been working on for the </w:t>
      </w:r>
      <w:r w:rsidR="00266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fire </w:t>
      </w:r>
      <w:r w:rsidR="008C7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department. The commissioners were very impressed with </w:t>
      </w:r>
      <w:r w:rsidR="008C77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 website and the progress that has been made. Kendall stated that he will continue finalizing the website.</w:t>
      </w:r>
    </w:p>
    <w:p w14:paraId="28D664F1" w14:textId="77777777" w:rsidR="008B4CB4" w:rsidRPr="008C77FF" w:rsidRDefault="008B4CB4" w:rsidP="008B4CB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Action Item – </w:t>
      </w:r>
    </w:p>
    <w:p w14:paraId="2E3C0724" w14:textId="0D07C350" w:rsidR="00595B78" w:rsidRPr="00595B78" w:rsidRDefault="008B4CB4" w:rsidP="008B4CB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Insurance Update – </w:t>
      </w:r>
      <w:r w:rsidR="00595B78" w:rsidRPr="00D6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Chief Kelley </w:t>
      </w:r>
      <w:r w:rsidR="00CE6B35" w:rsidRPr="00D6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reviewed </w:t>
      </w:r>
      <w:r w:rsidR="00D6137D" w:rsidRPr="00D6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insurance </w:t>
      </w:r>
      <w:r w:rsidR="00CE6B35" w:rsidRPr="00D6137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6137D" w:rsidRPr="00D6137D">
        <w:rPr>
          <w:rFonts w:ascii="Times New Roman" w:eastAsia="Times New Roman" w:hAnsi="Times New Roman" w:cs="Times New Roman"/>
          <w:color w:val="000000"/>
          <w:sz w:val="24"/>
          <w:szCs w:val="24"/>
        </w:rPr>
        <w:t>lan</w:t>
      </w:r>
      <w:r w:rsidR="00CE6B35" w:rsidRPr="00D6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and picked a policy that would fit his needs best. Discussion was held </w:t>
      </w:r>
      <w:r w:rsidR="00E12C34" w:rsidRPr="00D6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how to reimburse the Chief for insurance coverage. It was decided that more information </w:t>
      </w:r>
      <w:r w:rsidR="009B761F" w:rsidRPr="00D6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discussion </w:t>
      </w:r>
      <w:r w:rsidR="00E12C34" w:rsidRPr="00D6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needed before </w:t>
      </w:r>
      <w:r w:rsidR="000D05AE" w:rsidRPr="00D6137D">
        <w:rPr>
          <w:rFonts w:ascii="Times New Roman" w:eastAsia="Times New Roman" w:hAnsi="Times New Roman" w:cs="Times New Roman"/>
          <w:color w:val="000000"/>
          <w:sz w:val="24"/>
          <w:szCs w:val="24"/>
        </w:rPr>
        <w:t>approval</w:t>
      </w:r>
      <w:r w:rsidR="00E12C34" w:rsidRPr="00D6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be made.</w:t>
      </w:r>
      <w:r w:rsidR="00E12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181405" w14:textId="77777777" w:rsidR="008B4CB4" w:rsidRPr="000D05AE" w:rsidRDefault="008B4CB4" w:rsidP="008B4CB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Action Item – </w:t>
      </w:r>
    </w:p>
    <w:p w14:paraId="00D14B76" w14:textId="3AF03E1D" w:rsidR="008B4CB4" w:rsidRPr="006A0D26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Fire District Lines – </w:t>
      </w:r>
      <w:r w:rsidR="00AF5B4C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issue was brought to the attention of the board that there are </w:t>
      </w:r>
      <w:r w:rsidR="00191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currently </w:t>
      </w:r>
      <w:r w:rsidR="00AF5B4C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gaps </w:t>
      </w:r>
      <w:r w:rsidR="00D02F3F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district lines. </w:t>
      </w:r>
      <w:r w:rsidR="006B412F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>Concerns were discussed by</w:t>
      </w:r>
      <w:r w:rsidR="00D02F3F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Chief Kelley, Chief Rasmussen</w:t>
      </w:r>
      <w:r w:rsidR="00E5232A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C6A3F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>Dietrich Fire Department) and the board members</w:t>
      </w:r>
      <w:r w:rsidR="00D60CC8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>. The board members agreed that this issue needs to be taken to the County Commissioners as</w:t>
      </w:r>
      <w:r w:rsidR="00FE2C4F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soon as possible. Chief Kelley stated tha</w:t>
      </w:r>
      <w:r w:rsidR="004D60BC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>t it would be helpful to include ICRMP</w:t>
      </w:r>
      <w:r w:rsidR="003A5FCE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’s input. Chief Kelley agreed to get on the agenda </w:t>
      </w:r>
      <w:r w:rsidR="00C474F5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>with the County Commissioners. Commissioner Owens agreed to call ICRMP</w:t>
      </w:r>
      <w:r w:rsidR="00B207AA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>. Commissioner Owens also stated that it would be beneficial to have the number of houses</w:t>
      </w:r>
      <w:r w:rsidR="00933AD0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>/business</w:t>
      </w:r>
      <w:r w:rsidR="00F71014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933AD0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currently </w:t>
      </w:r>
      <w:r w:rsidR="00F71014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="00933AD0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gap </w:t>
      </w:r>
      <w:r w:rsidR="00F71014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fire districts to </w:t>
      </w:r>
      <w:r w:rsidR="00684A6A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to the County Commissioners. </w:t>
      </w:r>
    </w:p>
    <w:p w14:paraId="4A61A7F2" w14:textId="643812C2" w:rsidR="00B42D4D" w:rsidRPr="006A0D26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>Action Item</w:t>
      </w:r>
      <w:r w:rsidR="008B4CB4" w:rsidRPr="006A0D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</w:p>
    <w:p w14:paraId="3D90D34F" w14:textId="3BC632BE" w:rsidR="008B4CB4" w:rsidRPr="008C77FF" w:rsidRDefault="008B4CB4" w:rsidP="008B4CB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7FF">
        <w:rPr>
          <w:rFonts w:ascii="Times New Roman" w:eastAsia="Times New Roman" w:hAnsi="Times New Roman" w:cs="Times New Roman"/>
          <w:color w:val="000000"/>
          <w:sz w:val="24"/>
          <w:szCs w:val="24"/>
        </w:rPr>
        <w:t>COVID-19 Policy Update – The current policy within the department is business as usual. The board discussed the current COVID in the area</w:t>
      </w:r>
      <w:r w:rsidR="00F12C11">
        <w:rPr>
          <w:rFonts w:ascii="Times New Roman" w:eastAsia="Times New Roman" w:hAnsi="Times New Roman" w:cs="Times New Roman"/>
          <w:color w:val="000000"/>
          <w:sz w:val="24"/>
          <w:szCs w:val="24"/>
        </w:rPr>
        <w:t>. The board agreed to keep the current policy</w:t>
      </w:r>
      <w:r w:rsidR="004B5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They </w:t>
      </w:r>
      <w:r w:rsidR="00F12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stated that we need to continue </w:t>
      </w:r>
      <w:r w:rsidRPr="008C77FF">
        <w:rPr>
          <w:rFonts w:ascii="Times New Roman" w:eastAsia="Times New Roman" w:hAnsi="Times New Roman" w:cs="Times New Roman"/>
          <w:color w:val="000000"/>
          <w:sz w:val="24"/>
          <w:szCs w:val="24"/>
        </w:rPr>
        <w:t>encouraging those in the department not to come in if they have any symptoms</w:t>
      </w:r>
      <w:r w:rsidR="00F12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F74BD4B" w14:textId="47DBFC9D" w:rsidR="00B42D4D" w:rsidRPr="008C77FF" w:rsidRDefault="00B42D4D" w:rsidP="00B42D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7FF">
        <w:rPr>
          <w:rFonts w:ascii="Times New Roman" w:eastAsia="Times New Roman" w:hAnsi="Times New Roman" w:cs="Times New Roman"/>
          <w:color w:val="000000"/>
          <w:sz w:val="24"/>
          <w:szCs w:val="24"/>
        </w:rPr>
        <w:t>Action Item</w:t>
      </w:r>
      <w:r w:rsidR="008B4CB4" w:rsidRPr="008C7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</w:p>
    <w:p w14:paraId="5D2B38C8" w14:textId="69801658" w:rsidR="006C7E8D" w:rsidRPr="007B2E76" w:rsidRDefault="008B4CB4" w:rsidP="008B4CB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Updates – Given by Chief Casey Kelley. There were 1</w:t>
      </w:r>
      <w:r w:rsidR="00B52854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calls this month.</w:t>
      </w:r>
      <w:r w:rsidR="006C7E8D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Chief </w:t>
      </w:r>
      <w:r w:rsidR="005146CA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>Kelley stated that he woul</w:t>
      </w:r>
      <w:r w:rsidR="003D6DBA">
        <w:rPr>
          <w:rFonts w:ascii="Times New Roman" w:eastAsia="Times New Roman" w:hAnsi="Times New Roman" w:cs="Times New Roman"/>
          <w:color w:val="000000"/>
          <w:sz w:val="24"/>
          <w:szCs w:val="24"/>
        </w:rPr>
        <w:t>d add Commissioner Race</w:t>
      </w:r>
      <w:r w:rsidR="00033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’s name to the signature approval at the bank. He also planned to </w:t>
      </w:r>
      <w:r w:rsidR="00455139">
        <w:rPr>
          <w:rFonts w:ascii="Times New Roman" w:eastAsia="Times New Roman" w:hAnsi="Times New Roman" w:cs="Times New Roman"/>
          <w:color w:val="000000"/>
          <w:sz w:val="24"/>
          <w:szCs w:val="24"/>
        </w:rPr>
        <w:t>pick up the</w:t>
      </w:r>
      <w:r w:rsidR="00247F18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139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>gift</w:t>
      </w:r>
      <w:r w:rsidR="00247F18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card</w:t>
      </w:r>
      <w:r w:rsidR="00E52ED7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>s for the volunteers</w:t>
      </w:r>
      <w:r w:rsidR="00247F18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following day.</w:t>
      </w:r>
      <w:r w:rsidR="006B27BF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16E2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>Chief Kelley would like to send four</w:t>
      </w:r>
      <w:r w:rsidR="009543F9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firefighters to the Southern Idaho Fire Academy. </w:t>
      </w:r>
      <w:r w:rsidR="006B27BF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fire department received a </w:t>
      </w:r>
      <w:r w:rsidR="002A16E2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$5,000 </w:t>
      </w:r>
      <w:r w:rsidR="006B27BF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donation from </w:t>
      </w:r>
      <w:r w:rsidR="00677146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>4-Bros Dairy</w:t>
      </w:r>
      <w:r w:rsidR="002A16E2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7F18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3F9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Chief Kelley would like to use the donation to </w:t>
      </w:r>
      <w:r w:rsidR="00230B74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>buy a replacement fan for Truck 71101</w:t>
      </w:r>
      <w:r w:rsidR="00DF7407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15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presented a couple quotes </w:t>
      </w:r>
      <w:r w:rsidR="00EE7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fans </w:t>
      </w:r>
      <w:r w:rsidR="00D15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 board members. </w:t>
      </w:r>
      <w:r w:rsidR="00DF7407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trucks and equipment are </w:t>
      </w:r>
      <w:r w:rsidR="00D776F0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running well. </w:t>
      </w:r>
      <w:r w:rsidR="006530D5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oil leak on Truck 71102 </w:t>
      </w:r>
      <w:proofErr w:type="gramStart"/>
      <w:r w:rsidR="006530D5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gramEnd"/>
      <w:r w:rsidR="006530D5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fixed, at no cost to the department. </w:t>
      </w:r>
      <w:r w:rsidR="00D83A35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Small engines are all in good shape. </w:t>
      </w:r>
      <w:r w:rsidR="005E35C7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department will have to purchase two new batteries. The department also had to order a new controller for the air compressor at Station Two. </w:t>
      </w:r>
      <w:r w:rsidR="00B35569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Inspections were done at two </w:t>
      </w:r>
      <w:r w:rsidR="00B14DAB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businesses at Wild West Business Park. </w:t>
      </w:r>
      <w:r w:rsidR="00CA214E"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2DA6A5" w14:textId="4BB67470" w:rsidR="00B42D4D" w:rsidRPr="007B2E76" w:rsidRDefault="008B4CB4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Action Item – </w:t>
      </w:r>
    </w:p>
    <w:p w14:paraId="74E17745" w14:textId="674697E8" w:rsidR="00B42D4D" w:rsidRPr="006B0908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Business – </w:t>
      </w:r>
    </w:p>
    <w:p w14:paraId="08A97952" w14:textId="77777777" w:rsidR="00B42D4D" w:rsidRPr="006B0908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Action Item – </w:t>
      </w:r>
    </w:p>
    <w:p w14:paraId="486D5102" w14:textId="0657FC8E" w:rsidR="00B42D4D" w:rsidRPr="00B42D4D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8"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as needed per Idaho Code 74-206</w:t>
      </w:r>
    </w:p>
    <w:p w14:paraId="5CDE5833" w14:textId="21CEFFBD" w:rsidR="00B42D4D" w:rsidRDefault="00B42D4D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D4D">
        <w:rPr>
          <w:rFonts w:ascii="Times New Roman" w:eastAsia="Times New Roman" w:hAnsi="Times New Roman" w:cs="Times New Roman"/>
          <w:color w:val="000000"/>
          <w:sz w:val="20"/>
          <w:szCs w:val="20"/>
        </w:rPr>
        <w:t>• Personnel selection and evaluation - Idaho Code 74-206(1)(a) and (b)</w:t>
      </w:r>
      <w:r w:rsidRPr="00B42D4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Acquire interest in real property - Idaho Code 74-206(1)(c)</w:t>
      </w:r>
      <w:r w:rsidRPr="00B42D4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B42D4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• Consider records exempt from disclosure - Idaho Code 74-206(1)(d)</w:t>
      </w:r>
      <w:r w:rsidRPr="00B42D4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Discuss litigation – with your attorney - Idaho Code 74-206(1)(f)</w:t>
      </w:r>
      <w:r w:rsidRPr="00B42D4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claims or potential claims – with your risk manager or insurer - Idaho</w:t>
      </w:r>
      <w:r w:rsidRPr="00B42D4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Code 74-206(1)(</w:t>
      </w:r>
      <w:proofErr w:type="spellStart"/>
      <w:r w:rsidRPr="00B42D4D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B42D4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1D35CB75" w14:textId="5ACFAEDF" w:rsidR="006B0908" w:rsidRDefault="006B0908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Entered Executive Session (</w:t>
      </w:r>
      <w:r w:rsidRPr="00B42D4D">
        <w:rPr>
          <w:rFonts w:ascii="Times New Roman" w:eastAsia="Times New Roman" w:hAnsi="Times New Roman" w:cs="Times New Roman"/>
          <w:color w:val="000000"/>
          <w:sz w:val="20"/>
          <w:szCs w:val="20"/>
        </w:rPr>
        <w:t>Personnel selection and evaluation - Idaho Code 74-206(1)(a) and (b)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at 8:10 pm</w:t>
      </w:r>
    </w:p>
    <w:p w14:paraId="3A726059" w14:textId="053B42FA" w:rsidR="006B0908" w:rsidRPr="006B0908" w:rsidRDefault="006B0908" w:rsidP="00B42D4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Exited Executive Session at 8:22 pm</w:t>
      </w:r>
    </w:p>
    <w:p w14:paraId="58EA7F35" w14:textId="122263EF" w:rsidR="00B42D4D" w:rsidRDefault="00B42D4D" w:rsidP="00B42D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2D4D">
        <w:rPr>
          <w:rFonts w:ascii="Times New Roman" w:hAnsi="Times New Roman" w:cs="Times New Roman"/>
          <w:b/>
          <w:bCs/>
          <w:sz w:val="24"/>
          <w:szCs w:val="24"/>
        </w:rPr>
        <w:t xml:space="preserve">Adjourn: </w:t>
      </w:r>
      <w:r>
        <w:rPr>
          <w:rFonts w:ascii="Times New Roman" w:hAnsi="Times New Roman" w:cs="Times New Roman"/>
          <w:b/>
          <w:bCs/>
          <w:sz w:val="24"/>
          <w:szCs w:val="24"/>
        </w:rPr>
        <w:t>8:22</w:t>
      </w:r>
      <w:r w:rsidR="006B0908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</w:p>
    <w:p w14:paraId="371EF690" w14:textId="77777777" w:rsidR="00B42D4D" w:rsidRDefault="00B42D4D" w:rsidP="00B42D4D"/>
    <w:p w14:paraId="70DB5DEE" w14:textId="77777777" w:rsidR="00B42D4D" w:rsidRDefault="00B42D4D" w:rsidP="00B42D4D">
      <w:pPr>
        <w:jc w:val="center"/>
      </w:pPr>
    </w:p>
    <w:sectPr w:rsidR="00B4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4D"/>
    <w:rsid w:val="00032113"/>
    <w:rsid w:val="00033256"/>
    <w:rsid w:val="00040018"/>
    <w:rsid w:val="000B37C5"/>
    <w:rsid w:val="000D05AE"/>
    <w:rsid w:val="00102062"/>
    <w:rsid w:val="00125AE1"/>
    <w:rsid w:val="00191C9F"/>
    <w:rsid w:val="001C3D23"/>
    <w:rsid w:val="00230B74"/>
    <w:rsid w:val="00247F18"/>
    <w:rsid w:val="00266817"/>
    <w:rsid w:val="00292033"/>
    <w:rsid w:val="002A16E2"/>
    <w:rsid w:val="002C6A3F"/>
    <w:rsid w:val="003710DA"/>
    <w:rsid w:val="0037305D"/>
    <w:rsid w:val="0039475B"/>
    <w:rsid w:val="003A5FCE"/>
    <w:rsid w:val="003B6E8A"/>
    <w:rsid w:val="003C57BB"/>
    <w:rsid w:val="003D0248"/>
    <w:rsid w:val="003D6DBA"/>
    <w:rsid w:val="004505E9"/>
    <w:rsid w:val="00455139"/>
    <w:rsid w:val="004B54BC"/>
    <w:rsid w:val="004D60BC"/>
    <w:rsid w:val="004E7766"/>
    <w:rsid w:val="005146CA"/>
    <w:rsid w:val="00542116"/>
    <w:rsid w:val="00592254"/>
    <w:rsid w:val="00595B78"/>
    <w:rsid w:val="005A017D"/>
    <w:rsid w:val="005B62E6"/>
    <w:rsid w:val="005E304B"/>
    <w:rsid w:val="005E35C7"/>
    <w:rsid w:val="005F5724"/>
    <w:rsid w:val="006530D5"/>
    <w:rsid w:val="0066763F"/>
    <w:rsid w:val="00677146"/>
    <w:rsid w:val="00684A6A"/>
    <w:rsid w:val="00692259"/>
    <w:rsid w:val="006A0D26"/>
    <w:rsid w:val="006B0908"/>
    <w:rsid w:val="006B27BF"/>
    <w:rsid w:val="006B412F"/>
    <w:rsid w:val="006C7E8D"/>
    <w:rsid w:val="006E4B19"/>
    <w:rsid w:val="0071012B"/>
    <w:rsid w:val="007B2E76"/>
    <w:rsid w:val="007B7A27"/>
    <w:rsid w:val="008B456B"/>
    <w:rsid w:val="008B4CB4"/>
    <w:rsid w:val="008C77FF"/>
    <w:rsid w:val="008F12DD"/>
    <w:rsid w:val="008F52C4"/>
    <w:rsid w:val="00902307"/>
    <w:rsid w:val="00923A08"/>
    <w:rsid w:val="00933AD0"/>
    <w:rsid w:val="00944975"/>
    <w:rsid w:val="009543F9"/>
    <w:rsid w:val="00954997"/>
    <w:rsid w:val="009B761F"/>
    <w:rsid w:val="00AF5B4C"/>
    <w:rsid w:val="00B14DAB"/>
    <w:rsid w:val="00B207AA"/>
    <w:rsid w:val="00B35569"/>
    <w:rsid w:val="00B42D4D"/>
    <w:rsid w:val="00B52854"/>
    <w:rsid w:val="00BD4D13"/>
    <w:rsid w:val="00C1792E"/>
    <w:rsid w:val="00C474F5"/>
    <w:rsid w:val="00C63CE7"/>
    <w:rsid w:val="00CA214E"/>
    <w:rsid w:val="00CB7285"/>
    <w:rsid w:val="00CE6B35"/>
    <w:rsid w:val="00D02F3F"/>
    <w:rsid w:val="00D157AC"/>
    <w:rsid w:val="00D60CC8"/>
    <w:rsid w:val="00D6137D"/>
    <w:rsid w:val="00D776F0"/>
    <w:rsid w:val="00D83A35"/>
    <w:rsid w:val="00DB3658"/>
    <w:rsid w:val="00DF7407"/>
    <w:rsid w:val="00E01998"/>
    <w:rsid w:val="00E12C34"/>
    <w:rsid w:val="00E5232A"/>
    <w:rsid w:val="00E52ED7"/>
    <w:rsid w:val="00ED267E"/>
    <w:rsid w:val="00ED7E83"/>
    <w:rsid w:val="00EE795F"/>
    <w:rsid w:val="00EE7E62"/>
    <w:rsid w:val="00F12C11"/>
    <w:rsid w:val="00F71014"/>
    <w:rsid w:val="00FB637C"/>
    <w:rsid w:val="00FE2C4F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2928"/>
  <w15:chartTrackingRefBased/>
  <w15:docId w15:val="{EED8B174-2228-450D-BE8B-0866F455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2</cp:revision>
  <dcterms:created xsi:type="dcterms:W3CDTF">2023-02-13T21:14:00Z</dcterms:created>
  <dcterms:modified xsi:type="dcterms:W3CDTF">2023-02-13T21:14:00Z</dcterms:modified>
</cp:coreProperties>
</file>