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3884" w14:textId="3EC000E6" w:rsidR="00A70F99" w:rsidRDefault="00A70F99" w:rsidP="00A70F99">
      <w:pPr>
        <w:spacing w:after="240" w:line="240" w:lineRule="auto"/>
        <w:jc w:val="center"/>
        <w:rPr>
          <w:rFonts w:ascii="Times New Roman" w:eastAsia="Times New Roman" w:hAnsi="Times New Roman" w:cs="Times New Roman"/>
        </w:rPr>
      </w:pPr>
      <w:r>
        <w:rPr>
          <w:noProof/>
        </w:rPr>
        <w:drawing>
          <wp:inline distT="0" distB="0" distL="0" distR="0" wp14:anchorId="6B5F12B2" wp14:editId="469E3765">
            <wp:extent cx="1590675" cy="1609725"/>
            <wp:effectExtent l="0" t="0" r="9525" b="9525"/>
            <wp:docPr id="207925707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484DF18D" w14:textId="2D41828A" w:rsidR="00A70F99" w:rsidRPr="00A70F99" w:rsidRDefault="00A70F99" w:rsidP="00A70F99">
      <w:pPr>
        <w:spacing w:after="240" w:line="240" w:lineRule="auto"/>
        <w:jc w:val="center"/>
        <w:rPr>
          <w:rFonts w:ascii="Times New Roman" w:eastAsia="Times New Roman" w:hAnsi="Times New Roman" w:cs="Times New Roman"/>
        </w:rPr>
      </w:pPr>
      <w:r w:rsidRPr="00A70F99">
        <w:rPr>
          <w:rFonts w:ascii="Times New Roman" w:eastAsia="Times New Roman" w:hAnsi="Times New Roman" w:cs="Times New Roman"/>
        </w:rPr>
        <w:t>June 12, 2023</w:t>
      </w:r>
    </w:p>
    <w:p w14:paraId="713880A4" w14:textId="7EF03D24" w:rsidR="00A70F99" w:rsidRPr="00A70F99" w:rsidRDefault="00A70F99" w:rsidP="00A70F99">
      <w:pPr>
        <w:pStyle w:val="NormalWeb"/>
        <w:spacing w:before="0" w:beforeAutospacing="0" w:after="160" w:afterAutospacing="0"/>
      </w:pPr>
      <w:r w:rsidRPr="00A70F99">
        <w:rPr>
          <w:color w:val="000000"/>
        </w:rPr>
        <w:t>The regular meeting of the Shoshone City &amp; Rural Fire District was called to order at 6:05 P.M.</w:t>
      </w:r>
    </w:p>
    <w:p w14:paraId="1FAC0C4A" w14:textId="77777777" w:rsidR="00A70F99" w:rsidRPr="00A70F99" w:rsidRDefault="00A70F99" w:rsidP="00A70F99">
      <w:pPr>
        <w:pStyle w:val="NormalWeb"/>
        <w:spacing w:before="0" w:beforeAutospacing="0" w:after="160" w:afterAutospacing="0"/>
        <w:rPr>
          <w:color w:val="000000"/>
        </w:rPr>
      </w:pPr>
      <w:r w:rsidRPr="00A70F99">
        <w:rPr>
          <w:color w:val="000000"/>
        </w:rPr>
        <w:t>The following members of the SCRFPD Board were present: Commissioner Owens, Commissioner Kelley, and Commissioner Race.</w:t>
      </w:r>
    </w:p>
    <w:p w14:paraId="26603E56" w14:textId="7857A99A" w:rsidR="00A70F99" w:rsidRPr="00A70F99" w:rsidRDefault="00A70F99" w:rsidP="00A70F99">
      <w:pPr>
        <w:pStyle w:val="NormalWeb"/>
        <w:spacing w:before="0" w:beforeAutospacing="0" w:after="160" w:afterAutospacing="0"/>
        <w:rPr>
          <w:color w:val="000000"/>
        </w:rPr>
      </w:pPr>
      <w:r w:rsidRPr="00A70F99">
        <w:rPr>
          <w:color w:val="000000"/>
        </w:rPr>
        <w:t xml:space="preserve">Others present: Angela Hubert, Kendall Rast, and </w:t>
      </w:r>
      <w:r>
        <w:rPr>
          <w:color w:val="000000"/>
        </w:rPr>
        <w:t xml:space="preserve">Nick Westendorf </w:t>
      </w:r>
    </w:p>
    <w:p w14:paraId="55443FB5" w14:textId="77777777" w:rsidR="00A70F99" w:rsidRPr="00A70F99" w:rsidRDefault="00A70F99" w:rsidP="00A70F99">
      <w:pPr>
        <w:pStyle w:val="NormalWeb"/>
        <w:spacing w:before="0" w:beforeAutospacing="0" w:after="160" w:afterAutospacing="0"/>
        <w:rPr>
          <w:color w:val="000000"/>
        </w:rPr>
      </w:pPr>
      <w:r w:rsidRPr="00A70F99">
        <w:rPr>
          <w:color w:val="000000"/>
        </w:rPr>
        <w:t>Citizens Correspondence, Issues, and Reports (speakers shall be limited to 3 minutes of discussion) – No Citizen Correspondence</w:t>
      </w:r>
    </w:p>
    <w:p w14:paraId="364CF41F"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Action Item –  </w:t>
      </w:r>
    </w:p>
    <w:p w14:paraId="413E1C48" w14:textId="15E988A0"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Minutes – The May 2023 Minutes were presented to the board for review.</w:t>
      </w:r>
    </w:p>
    <w:p w14:paraId="06CFD9E4"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Action Item – A motion was made by Commissioner Kelley to approve the minutes. The motion was seconded by Commissioner Race. All in favor, motion carried.</w:t>
      </w:r>
    </w:p>
    <w:p w14:paraId="6EE6AA3C"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Claims/Payroll – The claims and payroll were presented to the board for review. </w:t>
      </w:r>
    </w:p>
    <w:p w14:paraId="221DB8A9"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Action Item –A motion was made by Commissioner Race to accept the claims and payroll. The motion was seconded by Commissioner Kelley.  All in favor, motion carried.</w:t>
      </w:r>
    </w:p>
    <w:p w14:paraId="6941DE6B" w14:textId="0AC4C17C"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Commission Media Relations Update – No update on the website.  </w:t>
      </w:r>
    </w:p>
    <w:p w14:paraId="1EFEA376"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Action Item – </w:t>
      </w:r>
    </w:p>
    <w:p w14:paraId="29D1B19F"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Health Insurance Update – No update on health insurance.</w:t>
      </w:r>
    </w:p>
    <w:p w14:paraId="6C97ECBD"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Action Item – </w:t>
      </w:r>
    </w:p>
    <w:p w14:paraId="1B61EF8C"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Fire District Lines – No update on progress with the fire district lines. The board is interested in continuing to push this issue with the County Commissioners. </w:t>
      </w:r>
    </w:p>
    <w:p w14:paraId="172F7C18" w14:textId="77777777"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Action Item – </w:t>
      </w:r>
    </w:p>
    <w:p w14:paraId="7DE5D241" w14:textId="7C2C182B" w:rsidR="00A70F99" w:rsidRDefault="00A70F99" w:rsidP="00A70F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Hourly Rates for Volunteer Firefighters – Commissioner Race contacted multiple neighboring departments to compare hourly rates. She determined that we were comparable in our hourly rates. The board decided to address this again during budget season. </w:t>
      </w:r>
    </w:p>
    <w:p w14:paraId="2286A30E" w14:textId="3B2B0EDC" w:rsidR="00A70F99" w:rsidRP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Action Item – </w:t>
      </w:r>
    </w:p>
    <w:p w14:paraId="76FBF5B0" w14:textId="1C60B0D8" w:rsidR="00EB4224" w:rsidRDefault="00EB4224" w:rsidP="00A70F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Richfield Fire District Pre-Plans – Richfield Fire Department is currently without a chief. They contacted us and asked if our department would be able to help complete their inspections until they can hire a chief. Commissioner Owens asked attending volunteers who is qualified to complete inspections. The chief usually completes the inspections in our department. Commissioner Owens was also interested in the liability associated with completing inspections for another department. This was not known by the attending firefighters.  </w:t>
      </w:r>
    </w:p>
    <w:p w14:paraId="40EB9C14" w14:textId="191FD122" w:rsidR="00A70F99" w:rsidRDefault="00A70F99" w:rsidP="00A70F99">
      <w:pPr>
        <w:spacing w:line="240" w:lineRule="auto"/>
        <w:rPr>
          <w:rFonts w:ascii="Times New Roman" w:eastAsia="Times New Roman" w:hAnsi="Times New Roman" w:cs="Times New Roman"/>
          <w:color w:val="000000"/>
          <w:sz w:val="24"/>
          <w:szCs w:val="24"/>
        </w:rPr>
      </w:pPr>
      <w:r w:rsidRPr="00A70F99">
        <w:rPr>
          <w:rFonts w:ascii="Times New Roman" w:eastAsia="Times New Roman" w:hAnsi="Times New Roman" w:cs="Times New Roman"/>
          <w:color w:val="000000"/>
          <w:sz w:val="24"/>
          <w:szCs w:val="24"/>
        </w:rPr>
        <w:t xml:space="preserve">Action Item – </w:t>
      </w:r>
      <w:r w:rsidR="00EB4224">
        <w:rPr>
          <w:rFonts w:ascii="Times New Roman" w:eastAsia="Times New Roman" w:hAnsi="Times New Roman" w:cs="Times New Roman"/>
          <w:color w:val="000000"/>
          <w:sz w:val="24"/>
          <w:szCs w:val="24"/>
        </w:rPr>
        <w:t xml:space="preserve">Commissioner Kelley made a motion that the Shoshone Fire Department cannot currently help Richfield with their inspections. This motion was seconded by Commissioner Race. All in favor, motion carried. </w:t>
      </w:r>
    </w:p>
    <w:p w14:paraId="3B4A842B" w14:textId="311AF3C9" w:rsidR="00EB4224" w:rsidRDefault="00EB4224" w:rsidP="00A70F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Shoshone School District 40 Hour Community Internship – Shoshone School currently has a student interested in becoming a firefighter</w:t>
      </w:r>
      <w:r w:rsidR="003A56F7">
        <w:rPr>
          <w:rFonts w:ascii="Times New Roman" w:eastAsia="Times New Roman" w:hAnsi="Times New Roman" w:cs="Times New Roman"/>
          <w:color w:val="000000"/>
          <w:sz w:val="24"/>
          <w:szCs w:val="24"/>
        </w:rPr>
        <w:t xml:space="preserve">. This student is interested in completing their unpaid community internship at the fire department. It was decided by the board that this student could attend drills to complete their required 40 hours. </w:t>
      </w:r>
    </w:p>
    <w:p w14:paraId="1B4C2B0B" w14:textId="044F6524" w:rsidR="003A56F7" w:rsidRDefault="003A56F7" w:rsidP="00A70F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Action Item – </w:t>
      </w:r>
    </w:p>
    <w:p w14:paraId="5A6695A7" w14:textId="5021257E" w:rsidR="00A70F99" w:rsidRPr="00A70F99" w:rsidRDefault="00A70F99" w:rsidP="00A70F99">
      <w:pPr>
        <w:spacing w:line="240" w:lineRule="auto"/>
        <w:rPr>
          <w:rFonts w:ascii="Times New Roman" w:eastAsia="Times New Roman" w:hAnsi="Times New Roman" w:cs="Times New Roman"/>
          <w:color w:val="000000"/>
          <w:sz w:val="24"/>
          <w:szCs w:val="24"/>
          <w:highlight w:val="yellow"/>
        </w:rPr>
      </w:pPr>
      <w:r w:rsidRPr="00386F20">
        <w:rPr>
          <w:rFonts w:ascii="Times New Roman" w:eastAsia="Times New Roman" w:hAnsi="Times New Roman" w:cs="Times New Roman"/>
          <w:color w:val="000000"/>
          <w:sz w:val="24"/>
          <w:szCs w:val="24"/>
        </w:rPr>
        <w:t>Operational Updates-</w:t>
      </w:r>
      <w:r w:rsidR="00386F20">
        <w:rPr>
          <w:rFonts w:ascii="Times New Roman" w:eastAsia="Times New Roman" w:hAnsi="Times New Roman" w:cs="Times New Roman"/>
          <w:color w:val="000000"/>
          <w:sz w:val="24"/>
          <w:szCs w:val="24"/>
        </w:rPr>
        <w:t xml:space="preserve"> </w:t>
      </w:r>
      <w:r w:rsidRPr="00386F20">
        <w:rPr>
          <w:rFonts w:ascii="Times New Roman" w:eastAsia="Times New Roman" w:hAnsi="Times New Roman" w:cs="Times New Roman"/>
          <w:color w:val="000000"/>
          <w:sz w:val="24"/>
          <w:szCs w:val="24"/>
        </w:rPr>
        <w:t xml:space="preserve"> There were </w:t>
      </w:r>
      <w:r w:rsidR="00386F20" w:rsidRPr="00386F20">
        <w:rPr>
          <w:rFonts w:ascii="Times New Roman" w:eastAsia="Times New Roman" w:hAnsi="Times New Roman" w:cs="Times New Roman"/>
          <w:color w:val="000000"/>
          <w:sz w:val="24"/>
          <w:szCs w:val="24"/>
        </w:rPr>
        <w:t>6</w:t>
      </w:r>
      <w:r w:rsidRPr="00386F20">
        <w:rPr>
          <w:rFonts w:ascii="Times New Roman" w:eastAsia="Times New Roman" w:hAnsi="Times New Roman" w:cs="Times New Roman"/>
          <w:color w:val="000000"/>
          <w:sz w:val="24"/>
          <w:szCs w:val="24"/>
        </w:rPr>
        <w:t xml:space="preserve"> calls during the month of </w:t>
      </w:r>
      <w:r w:rsidR="00386F20" w:rsidRPr="00386F20">
        <w:rPr>
          <w:rFonts w:ascii="Times New Roman" w:eastAsia="Times New Roman" w:hAnsi="Times New Roman" w:cs="Times New Roman"/>
          <w:color w:val="000000"/>
          <w:sz w:val="24"/>
          <w:szCs w:val="24"/>
        </w:rPr>
        <w:t>May</w:t>
      </w:r>
      <w:r w:rsidRPr="00386F20">
        <w:rPr>
          <w:rFonts w:ascii="Times New Roman" w:eastAsia="Times New Roman" w:hAnsi="Times New Roman" w:cs="Times New Roman"/>
          <w:color w:val="000000"/>
          <w:sz w:val="24"/>
          <w:szCs w:val="24"/>
        </w:rPr>
        <w:t>.</w:t>
      </w:r>
      <w:r w:rsidR="00386F20">
        <w:rPr>
          <w:rFonts w:ascii="Times New Roman" w:eastAsia="Times New Roman" w:hAnsi="Times New Roman" w:cs="Times New Roman"/>
          <w:color w:val="000000"/>
          <w:sz w:val="24"/>
          <w:szCs w:val="24"/>
        </w:rPr>
        <w:t xml:space="preserve"> The Rush bill that was approved by the board this month was due to truck 71701 needing a new air dryer and relief valve. New batteries were also purchased for 71701. The fire department is planning to help with the 4</w:t>
      </w:r>
      <w:r w:rsidR="00386F20" w:rsidRPr="00386F20">
        <w:rPr>
          <w:rFonts w:ascii="Times New Roman" w:eastAsia="Times New Roman" w:hAnsi="Times New Roman" w:cs="Times New Roman"/>
          <w:color w:val="000000"/>
          <w:sz w:val="24"/>
          <w:szCs w:val="24"/>
          <w:vertAlign w:val="superscript"/>
        </w:rPr>
        <w:t>th</w:t>
      </w:r>
      <w:r w:rsidR="00386F20">
        <w:rPr>
          <w:rFonts w:ascii="Times New Roman" w:eastAsia="Times New Roman" w:hAnsi="Times New Roman" w:cs="Times New Roman"/>
          <w:color w:val="000000"/>
          <w:sz w:val="24"/>
          <w:szCs w:val="24"/>
        </w:rPr>
        <w:t xml:space="preserve"> of July BBQ and Fireworks again this year. Commissioner Owens asked Kendall to reach out to volunteers in hopes of getting some of them to commit to helping. The firefighters have also been asked to contribute at Arts in the Park July 8</w:t>
      </w:r>
      <w:r w:rsidR="00386F20" w:rsidRPr="00386F20">
        <w:rPr>
          <w:rFonts w:ascii="Times New Roman" w:eastAsia="Times New Roman" w:hAnsi="Times New Roman" w:cs="Times New Roman"/>
          <w:color w:val="000000"/>
          <w:sz w:val="24"/>
          <w:szCs w:val="24"/>
          <w:vertAlign w:val="superscript"/>
        </w:rPr>
        <w:t>th</w:t>
      </w:r>
      <w:r w:rsidR="00386F20">
        <w:rPr>
          <w:rFonts w:ascii="Times New Roman" w:eastAsia="Times New Roman" w:hAnsi="Times New Roman" w:cs="Times New Roman"/>
          <w:color w:val="000000"/>
          <w:sz w:val="24"/>
          <w:szCs w:val="24"/>
        </w:rPr>
        <w:t xml:space="preserve"> and 9</w:t>
      </w:r>
      <w:r w:rsidR="00386F20" w:rsidRPr="00386F20">
        <w:rPr>
          <w:rFonts w:ascii="Times New Roman" w:eastAsia="Times New Roman" w:hAnsi="Times New Roman" w:cs="Times New Roman"/>
          <w:color w:val="000000"/>
          <w:sz w:val="24"/>
          <w:szCs w:val="24"/>
          <w:vertAlign w:val="superscript"/>
        </w:rPr>
        <w:t>th</w:t>
      </w:r>
      <w:r w:rsidR="00386F20">
        <w:rPr>
          <w:rFonts w:ascii="Times New Roman" w:eastAsia="Times New Roman" w:hAnsi="Times New Roman" w:cs="Times New Roman"/>
          <w:color w:val="000000"/>
          <w:sz w:val="24"/>
          <w:szCs w:val="24"/>
        </w:rPr>
        <w:t>. The firefighters will have the SCPHD training on July 21</w:t>
      </w:r>
      <w:r w:rsidR="00386F20" w:rsidRPr="00386F20">
        <w:rPr>
          <w:rFonts w:ascii="Times New Roman" w:eastAsia="Times New Roman" w:hAnsi="Times New Roman" w:cs="Times New Roman"/>
          <w:color w:val="000000"/>
          <w:sz w:val="24"/>
          <w:szCs w:val="24"/>
          <w:vertAlign w:val="superscript"/>
        </w:rPr>
        <w:t>st</w:t>
      </w:r>
      <w:r w:rsidR="00386F20">
        <w:rPr>
          <w:rFonts w:ascii="Times New Roman" w:eastAsia="Times New Roman" w:hAnsi="Times New Roman" w:cs="Times New Roman"/>
          <w:color w:val="000000"/>
          <w:sz w:val="24"/>
          <w:szCs w:val="24"/>
        </w:rPr>
        <w:t>. The fire department</w:t>
      </w:r>
      <w:r w:rsidR="00182632">
        <w:rPr>
          <w:rFonts w:ascii="Times New Roman" w:eastAsia="Times New Roman" w:hAnsi="Times New Roman" w:cs="Times New Roman"/>
          <w:color w:val="000000"/>
          <w:sz w:val="24"/>
          <w:szCs w:val="24"/>
        </w:rPr>
        <w:t xml:space="preserve"> has also been tasked with helping to complete the placement of reflective address signs.</w:t>
      </w:r>
    </w:p>
    <w:p w14:paraId="2C8810A5" w14:textId="77777777" w:rsidR="00A70F99" w:rsidRPr="00386F20" w:rsidRDefault="00A70F99" w:rsidP="00A70F99">
      <w:pPr>
        <w:spacing w:line="240" w:lineRule="auto"/>
        <w:rPr>
          <w:rFonts w:ascii="Times New Roman" w:eastAsia="Times New Roman" w:hAnsi="Times New Roman" w:cs="Times New Roman"/>
          <w:color w:val="000000"/>
          <w:sz w:val="24"/>
          <w:szCs w:val="24"/>
        </w:rPr>
      </w:pPr>
      <w:r w:rsidRPr="00386F20">
        <w:rPr>
          <w:rFonts w:ascii="Times New Roman" w:eastAsia="Times New Roman" w:hAnsi="Times New Roman" w:cs="Times New Roman"/>
          <w:color w:val="000000"/>
          <w:sz w:val="24"/>
          <w:szCs w:val="24"/>
        </w:rPr>
        <w:t xml:space="preserve">Action Item – </w:t>
      </w:r>
    </w:p>
    <w:p w14:paraId="7AF34FC5" w14:textId="0432C1F7" w:rsidR="00A70F99" w:rsidRPr="003A56F7" w:rsidRDefault="00A70F99" w:rsidP="00A70F99">
      <w:pPr>
        <w:spacing w:line="240" w:lineRule="auto"/>
        <w:rPr>
          <w:rFonts w:ascii="Times New Roman" w:eastAsia="Times New Roman" w:hAnsi="Times New Roman" w:cs="Times New Roman"/>
          <w:color w:val="000000"/>
          <w:sz w:val="24"/>
          <w:szCs w:val="24"/>
        </w:rPr>
      </w:pPr>
      <w:r w:rsidRPr="003A56F7">
        <w:rPr>
          <w:rFonts w:ascii="Times New Roman" w:eastAsia="Times New Roman" w:hAnsi="Times New Roman" w:cs="Times New Roman"/>
          <w:color w:val="000000"/>
          <w:sz w:val="24"/>
          <w:szCs w:val="24"/>
        </w:rPr>
        <w:t xml:space="preserve">Other Business – </w:t>
      </w:r>
      <w:r w:rsidR="003A56F7">
        <w:rPr>
          <w:rFonts w:ascii="Times New Roman" w:eastAsia="Times New Roman" w:hAnsi="Times New Roman" w:cs="Times New Roman"/>
          <w:color w:val="000000"/>
          <w:sz w:val="24"/>
          <w:szCs w:val="24"/>
        </w:rPr>
        <w:t xml:space="preserve">Commissioner Race asked the attending firefighters about the training given by Jacki Briggs from Courageous Survival. The firefighters stated that the training was very beneficial. It was well attended by our firefighters. We also had attendees from neighboring departments. The firefighters </w:t>
      </w:r>
      <w:r w:rsidR="00386F20">
        <w:rPr>
          <w:rFonts w:ascii="Times New Roman" w:eastAsia="Times New Roman" w:hAnsi="Times New Roman" w:cs="Times New Roman"/>
          <w:color w:val="000000"/>
          <w:sz w:val="24"/>
          <w:szCs w:val="24"/>
        </w:rPr>
        <w:t xml:space="preserve">felt that future trainings would benefit the department. </w:t>
      </w:r>
    </w:p>
    <w:p w14:paraId="634843DB" w14:textId="77777777" w:rsidR="00A70F99" w:rsidRPr="003A56F7" w:rsidRDefault="00A70F99" w:rsidP="00A70F99">
      <w:pPr>
        <w:spacing w:line="240" w:lineRule="auto"/>
        <w:rPr>
          <w:rFonts w:ascii="Times New Roman" w:eastAsia="Times New Roman" w:hAnsi="Times New Roman" w:cs="Times New Roman"/>
          <w:sz w:val="24"/>
          <w:szCs w:val="24"/>
        </w:rPr>
      </w:pPr>
      <w:r w:rsidRPr="003A56F7">
        <w:rPr>
          <w:rFonts w:ascii="Times New Roman" w:eastAsia="Times New Roman" w:hAnsi="Times New Roman" w:cs="Times New Roman"/>
          <w:color w:val="000000"/>
          <w:sz w:val="24"/>
          <w:szCs w:val="24"/>
        </w:rPr>
        <w:t xml:space="preserve"> Action Item –  </w:t>
      </w:r>
    </w:p>
    <w:p w14:paraId="66601C2C" w14:textId="3B4E8E1B" w:rsidR="00A70F99" w:rsidRPr="003A56F7" w:rsidRDefault="003A56F7" w:rsidP="00A70F99">
      <w:pPr>
        <w:spacing w:line="240" w:lineRule="auto"/>
        <w:rPr>
          <w:rFonts w:ascii="Times New Roman" w:eastAsia="Times New Roman" w:hAnsi="Times New Roman" w:cs="Times New Roman"/>
          <w:color w:val="000000"/>
          <w:sz w:val="24"/>
          <w:szCs w:val="24"/>
        </w:rPr>
      </w:pPr>
      <w:r w:rsidRPr="003A56F7">
        <w:rPr>
          <w:rFonts w:ascii="Times New Roman" w:eastAsia="Times New Roman" w:hAnsi="Times New Roman" w:cs="Times New Roman"/>
          <w:color w:val="000000"/>
          <w:sz w:val="24"/>
          <w:szCs w:val="24"/>
        </w:rPr>
        <w:t>Commissioner Owens moved and Commissioner Race seconded the motion to enter</w:t>
      </w:r>
      <w:r w:rsidR="00A70F99" w:rsidRPr="003A56F7">
        <w:rPr>
          <w:rFonts w:ascii="Times New Roman" w:eastAsia="Times New Roman" w:hAnsi="Times New Roman" w:cs="Times New Roman"/>
          <w:color w:val="000000"/>
          <w:sz w:val="24"/>
          <w:szCs w:val="24"/>
        </w:rPr>
        <w:t xml:space="preserve"> Executive Session at </w:t>
      </w:r>
      <w:r w:rsidRPr="003A56F7">
        <w:rPr>
          <w:rFonts w:ascii="Times New Roman" w:eastAsia="Times New Roman" w:hAnsi="Times New Roman" w:cs="Times New Roman"/>
          <w:color w:val="000000"/>
          <w:sz w:val="24"/>
          <w:szCs w:val="24"/>
        </w:rPr>
        <w:t>6:33</w:t>
      </w:r>
      <w:r w:rsidR="00A70F99" w:rsidRPr="003A56F7">
        <w:rPr>
          <w:rFonts w:ascii="Times New Roman" w:eastAsia="Times New Roman" w:hAnsi="Times New Roman" w:cs="Times New Roman"/>
          <w:color w:val="000000"/>
          <w:sz w:val="24"/>
          <w:szCs w:val="24"/>
        </w:rPr>
        <w:t xml:space="preserve"> pm and </w:t>
      </w:r>
      <w:r w:rsidRPr="003A56F7">
        <w:rPr>
          <w:rFonts w:ascii="Times New Roman" w:eastAsia="Times New Roman" w:hAnsi="Times New Roman" w:cs="Times New Roman"/>
          <w:color w:val="000000"/>
          <w:sz w:val="24"/>
          <w:szCs w:val="24"/>
        </w:rPr>
        <w:t xml:space="preserve">a motion was made </w:t>
      </w:r>
      <w:r w:rsidR="00A70F99" w:rsidRPr="003A56F7">
        <w:rPr>
          <w:rFonts w:ascii="Times New Roman" w:eastAsia="Times New Roman" w:hAnsi="Times New Roman" w:cs="Times New Roman"/>
          <w:color w:val="000000"/>
          <w:sz w:val="24"/>
          <w:szCs w:val="24"/>
        </w:rPr>
        <w:t xml:space="preserve">at </w:t>
      </w:r>
      <w:r w:rsidRPr="003A56F7">
        <w:rPr>
          <w:rFonts w:ascii="Times New Roman" w:eastAsia="Times New Roman" w:hAnsi="Times New Roman" w:cs="Times New Roman"/>
          <w:color w:val="000000"/>
          <w:sz w:val="24"/>
          <w:szCs w:val="24"/>
        </w:rPr>
        <w:t>7</w:t>
      </w:r>
      <w:r w:rsidR="00A70F99" w:rsidRPr="003A56F7">
        <w:rPr>
          <w:rFonts w:ascii="Times New Roman" w:eastAsia="Times New Roman" w:hAnsi="Times New Roman" w:cs="Times New Roman"/>
          <w:color w:val="000000"/>
          <w:sz w:val="24"/>
          <w:szCs w:val="24"/>
        </w:rPr>
        <w:t>:4</w:t>
      </w:r>
      <w:r w:rsidRPr="003A56F7">
        <w:rPr>
          <w:rFonts w:ascii="Times New Roman" w:eastAsia="Times New Roman" w:hAnsi="Times New Roman" w:cs="Times New Roman"/>
          <w:color w:val="000000"/>
          <w:sz w:val="24"/>
          <w:szCs w:val="24"/>
        </w:rPr>
        <w:t>0</w:t>
      </w:r>
      <w:r w:rsidR="00A70F99" w:rsidRPr="003A56F7">
        <w:rPr>
          <w:rFonts w:ascii="Times New Roman" w:eastAsia="Times New Roman" w:hAnsi="Times New Roman" w:cs="Times New Roman"/>
          <w:color w:val="000000"/>
          <w:sz w:val="24"/>
          <w:szCs w:val="24"/>
        </w:rPr>
        <w:t xml:space="preserve"> pm</w:t>
      </w:r>
      <w:r w:rsidRPr="003A56F7">
        <w:rPr>
          <w:rFonts w:ascii="Times New Roman" w:eastAsia="Times New Roman" w:hAnsi="Times New Roman" w:cs="Times New Roman"/>
          <w:color w:val="000000"/>
          <w:sz w:val="24"/>
          <w:szCs w:val="24"/>
        </w:rPr>
        <w:t xml:space="preserve"> to exit Executive Session. </w:t>
      </w:r>
    </w:p>
    <w:p w14:paraId="1025A83E" w14:textId="77777777" w:rsidR="00A70F99" w:rsidRPr="003A56F7" w:rsidRDefault="00A70F99" w:rsidP="00A70F99">
      <w:pPr>
        <w:spacing w:line="240" w:lineRule="auto"/>
        <w:rPr>
          <w:rFonts w:ascii="Times New Roman" w:eastAsia="Times New Roman" w:hAnsi="Times New Roman" w:cs="Times New Roman"/>
          <w:color w:val="000000"/>
          <w:sz w:val="24"/>
          <w:szCs w:val="24"/>
        </w:rPr>
      </w:pPr>
      <w:r w:rsidRPr="003A56F7">
        <w:rPr>
          <w:rFonts w:ascii="Times New Roman" w:eastAsia="Times New Roman" w:hAnsi="Times New Roman" w:cs="Times New Roman"/>
          <w:color w:val="000000"/>
          <w:sz w:val="24"/>
          <w:szCs w:val="24"/>
        </w:rPr>
        <w:t>Executive Session as needed per Idaho Code 74-206</w:t>
      </w:r>
    </w:p>
    <w:p w14:paraId="0FB4075A" w14:textId="77777777" w:rsidR="00A70F99" w:rsidRPr="003A56F7" w:rsidRDefault="00A70F99" w:rsidP="00A70F99">
      <w:pPr>
        <w:spacing w:line="240" w:lineRule="auto"/>
        <w:rPr>
          <w:rFonts w:ascii="Times New Roman" w:eastAsia="Times New Roman" w:hAnsi="Times New Roman" w:cs="Times New Roman"/>
          <w:color w:val="000000"/>
          <w:sz w:val="20"/>
          <w:szCs w:val="20"/>
        </w:rPr>
      </w:pPr>
      <w:r w:rsidRPr="003A56F7">
        <w:rPr>
          <w:rFonts w:ascii="Times New Roman" w:eastAsia="Times New Roman" w:hAnsi="Times New Roman" w:cs="Times New Roman"/>
          <w:color w:val="000000"/>
          <w:sz w:val="20"/>
          <w:szCs w:val="20"/>
        </w:rPr>
        <w:t xml:space="preserve">• </w:t>
      </w:r>
      <w:bookmarkStart w:id="0" w:name="_Hlk132263646"/>
      <w:r w:rsidRPr="003A56F7">
        <w:rPr>
          <w:rFonts w:ascii="Times New Roman" w:eastAsia="Times New Roman" w:hAnsi="Times New Roman" w:cs="Times New Roman"/>
          <w:color w:val="000000"/>
          <w:sz w:val="20"/>
          <w:szCs w:val="20"/>
        </w:rPr>
        <w:t>Personnel selection and evaluation - Idaho Code 74-206(1)(a) and (b)</w:t>
      </w:r>
      <w:r w:rsidRPr="003A56F7">
        <w:rPr>
          <w:rFonts w:ascii="Times New Roman" w:eastAsia="Times New Roman" w:hAnsi="Times New Roman" w:cs="Times New Roman"/>
          <w:color w:val="000000"/>
          <w:sz w:val="20"/>
          <w:szCs w:val="20"/>
        </w:rPr>
        <w:br/>
      </w:r>
      <w:bookmarkEnd w:id="0"/>
      <w:r w:rsidRPr="003A56F7">
        <w:rPr>
          <w:rFonts w:ascii="Times New Roman" w:eastAsia="Times New Roman" w:hAnsi="Times New Roman" w:cs="Times New Roman"/>
          <w:color w:val="000000"/>
          <w:sz w:val="20"/>
          <w:szCs w:val="20"/>
        </w:rPr>
        <w:t>• Acquire interest in real property - Idaho Code 74-206(1)(c)</w:t>
      </w:r>
      <w:r w:rsidRPr="003A56F7">
        <w:rPr>
          <w:rFonts w:ascii="Times New Roman" w:eastAsia="Times New Roman" w:hAnsi="Times New Roman" w:cs="Times New Roman"/>
          <w:color w:val="000000"/>
          <w:sz w:val="20"/>
          <w:szCs w:val="20"/>
        </w:rPr>
        <w:br/>
        <w:t>• Consider records exempt from disclosure - Idaho Code 74-206(1)(d)</w:t>
      </w:r>
      <w:r w:rsidRPr="003A56F7">
        <w:rPr>
          <w:rFonts w:ascii="Times New Roman" w:eastAsia="Times New Roman" w:hAnsi="Times New Roman" w:cs="Times New Roman"/>
          <w:color w:val="000000"/>
          <w:sz w:val="20"/>
          <w:szCs w:val="20"/>
        </w:rPr>
        <w:br/>
        <w:t>• Discuss litigation – with your attorney - Idaho Code 74-206(1)(f)</w:t>
      </w:r>
      <w:r w:rsidRPr="003A56F7">
        <w:rPr>
          <w:rFonts w:ascii="Times New Roman" w:eastAsia="Times New Roman" w:hAnsi="Times New Roman" w:cs="Times New Roman"/>
          <w:color w:val="000000"/>
          <w:sz w:val="20"/>
          <w:szCs w:val="20"/>
        </w:rPr>
        <w:br/>
        <w:t>• Consider claims or potential claims – with your risk manager or insurer - Idaho</w:t>
      </w:r>
      <w:r w:rsidRPr="003A56F7">
        <w:rPr>
          <w:rFonts w:ascii="Times New Roman" w:eastAsia="Times New Roman" w:hAnsi="Times New Roman" w:cs="Times New Roman"/>
          <w:color w:val="000000"/>
          <w:sz w:val="20"/>
          <w:szCs w:val="20"/>
        </w:rPr>
        <w:br/>
        <w:t>Code 74-206(1)(i)</w:t>
      </w:r>
    </w:p>
    <w:p w14:paraId="088ABD59" w14:textId="6FF8BB08" w:rsidR="00A70F99" w:rsidRDefault="00A70F99" w:rsidP="00A70F99">
      <w:pPr>
        <w:rPr>
          <w:rFonts w:ascii="Times New Roman" w:hAnsi="Times New Roman" w:cs="Times New Roman"/>
          <w:b/>
          <w:bCs/>
          <w:sz w:val="24"/>
          <w:szCs w:val="24"/>
        </w:rPr>
      </w:pPr>
      <w:r w:rsidRPr="003A56F7">
        <w:rPr>
          <w:rFonts w:ascii="Times New Roman" w:hAnsi="Times New Roman" w:cs="Times New Roman"/>
          <w:b/>
          <w:bCs/>
          <w:sz w:val="24"/>
          <w:szCs w:val="24"/>
        </w:rPr>
        <w:t xml:space="preserve">Adjourn: </w:t>
      </w:r>
      <w:r w:rsidR="003A56F7" w:rsidRPr="003A56F7">
        <w:rPr>
          <w:rFonts w:ascii="Times New Roman" w:hAnsi="Times New Roman" w:cs="Times New Roman"/>
          <w:b/>
          <w:bCs/>
          <w:sz w:val="24"/>
          <w:szCs w:val="24"/>
        </w:rPr>
        <w:t>7:43</w:t>
      </w:r>
      <w:r w:rsidRPr="003A56F7">
        <w:rPr>
          <w:rFonts w:ascii="Times New Roman" w:hAnsi="Times New Roman" w:cs="Times New Roman"/>
          <w:b/>
          <w:bCs/>
          <w:sz w:val="24"/>
          <w:szCs w:val="24"/>
        </w:rPr>
        <w:t xml:space="preserve"> pm</w:t>
      </w:r>
    </w:p>
    <w:p w14:paraId="559E8E2D" w14:textId="77777777" w:rsidR="00A70F99" w:rsidRDefault="00A70F99"/>
    <w:sectPr w:rsidR="00A7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99"/>
    <w:rsid w:val="0001233D"/>
    <w:rsid w:val="00182632"/>
    <w:rsid w:val="00386F20"/>
    <w:rsid w:val="003A56F7"/>
    <w:rsid w:val="00A70F99"/>
    <w:rsid w:val="00EB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3898"/>
  <w15:chartTrackingRefBased/>
  <w15:docId w15:val="{69E384BF-ABD3-4385-AB35-980F34BB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99"/>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2</cp:revision>
  <dcterms:created xsi:type="dcterms:W3CDTF">2023-06-13T03:33:00Z</dcterms:created>
  <dcterms:modified xsi:type="dcterms:W3CDTF">2023-07-06T19:39:00Z</dcterms:modified>
</cp:coreProperties>
</file>